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598F" w:rsidRPr="00EA598F" w:rsidRDefault="00A907B7" w:rsidP="00A907B7">
      <w:pPr>
        <w:rPr>
          <w:rFonts w:ascii="Arial" w:hAnsi="Arial" w:cs="Arial"/>
          <w:color w:val="7F7F7F" w:themeColor="text1" w:themeTint="80"/>
          <w:sz w:val="40"/>
        </w:rPr>
      </w:pPr>
      <w:r>
        <w:rPr>
          <w:noProof/>
          <w:lang w:eastAsia="it-IT"/>
        </w:rPr>
        <w:drawing>
          <wp:anchor distT="0" distB="0" distL="114300" distR="114300" simplePos="0" relativeHeight="251658240" behindDoc="0" locked="0" layoutInCell="1" allowOverlap="1">
            <wp:simplePos x="0" y="0"/>
            <wp:positionH relativeFrom="column">
              <wp:posOffset>3706987</wp:posOffset>
            </wp:positionH>
            <wp:positionV relativeFrom="paragraph">
              <wp:posOffset>-187960</wp:posOffset>
            </wp:positionV>
            <wp:extent cx="1254760" cy="1110615"/>
            <wp:effectExtent l="0" t="0" r="254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reattivita.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54760" cy="111061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color w:val="7F7F7F" w:themeColor="text1" w:themeTint="80"/>
          <w:sz w:val="48"/>
        </w:rPr>
        <w:t xml:space="preserve">            </w:t>
      </w:r>
      <w:r w:rsidR="00D83415">
        <w:rPr>
          <w:rFonts w:ascii="Arial" w:hAnsi="Arial" w:cs="Arial"/>
          <w:color w:val="7F7F7F" w:themeColor="text1" w:themeTint="80"/>
          <w:sz w:val="48"/>
        </w:rPr>
        <w:t xml:space="preserve">  </w:t>
      </w:r>
      <w:r w:rsidR="00C55C7B" w:rsidRPr="00457564">
        <w:rPr>
          <w:rFonts w:ascii="Arial" w:hAnsi="Arial" w:cs="Arial"/>
          <w:color w:val="7F7F7F" w:themeColor="text1" w:themeTint="80"/>
          <w:sz w:val="48"/>
        </w:rPr>
        <w:t xml:space="preserve">Modulo d’ordine   </w:t>
      </w:r>
      <w:r w:rsidR="00EA598F">
        <w:rPr>
          <w:rFonts w:ascii="Arial" w:hAnsi="Arial" w:cs="Arial"/>
          <w:color w:val="7F7F7F" w:themeColor="text1" w:themeTint="80"/>
          <w:sz w:val="48"/>
        </w:rPr>
        <w:t xml:space="preserve">  </w:t>
      </w:r>
      <w:r w:rsidR="00C55C7B" w:rsidRPr="00457564">
        <w:rPr>
          <w:rFonts w:ascii="Arial" w:hAnsi="Arial" w:cs="Arial"/>
          <w:color w:val="7F7F7F" w:themeColor="text1" w:themeTint="80"/>
          <w:sz w:val="48"/>
        </w:rPr>
        <w:t xml:space="preserve">                      </w:t>
      </w:r>
      <w:r w:rsidR="00EA598F">
        <w:rPr>
          <w:rFonts w:ascii="Arial" w:hAnsi="Arial" w:cs="Arial"/>
          <w:color w:val="7F7F7F" w:themeColor="text1" w:themeTint="80"/>
          <w:sz w:val="48"/>
        </w:rPr>
        <w:t xml:space="preserve">    </w:t>
      </w:r>
    </w:p>
    <w:p w:rsidR="00A907B7" w:rsidRDefault="00A907B7" w:rsidP="00457564">
      <w:pPr>
        <w:rPr>
          <w:rFonts w:ascii="Arial" w:hAnsi="Arial" w:cs="Arial"/>
          <w:sz w:val="28"/>
          <w:szCs w:val="28"/>
        </w:rPr>
      </w:pPr>
    </w:p>
    <w:p w:rsidR="00C55C7B" w:rsidRPr="00A907B7" w:rsidRDefault="00457564" w:rsidP="00457564">
      <w:pPr>
        <w:rPr>
          <w:rFonts w:ascii="Arial" w:hAnsi="Arial" w:cs="Arial"/>
          <w:sz w:val="24"/>
          <w:szCs w:val="28"/>
        </w:rPr>
      </w:pPr>
      <w:r w:rsidRPr="00A907B7">
        <w:rPr>
          <w:rFonts w:ascii="Arial" w:hAnsi="Arial" w:cs="Arial"/>
          <w:sz w:val="24"/>
          <w:szCs w:val="28"/>
        </w:rPr>
        <w:t>Gentile Cliente,</w:t>
      </w:r>
    </w:p>
    <w:p w:rsidR="00457564" w:rsidRPr="00A907B7" w:rsidRDefault="00457564" w:rsidP="00457564">
      <w:pPr>
        <w:rPr>
          <w:rFonts w:ascii="Arial" w:hAnsi="Arial" w:cs="Arial"/>
          <w:sz w:val="24"/>
          <w:szCs w:val="28"/>
        </w:rPr>
      </w:pPr>
      <w:r w:rsidRPr="00A907B7">
        <w:rPr>
          <w:rFonts w:ascii="Arial" w:hAnsi="Arial" w:cs="Arial"/>
          <w:sz w:val="24"/>
          <w:szCs w:val="28"/>
        </w:rPr>
        <w:t xml:space="preserve">gli articoli descritti nel sito sono contraddistinti da un codice che puoi riportare nella tabella sottostante per fare l’ordine. </w:t>
      </w:r>
    </w:p>
    <w:p w:rsidR="00EA598F" w:rsidRPr="00A907B7" w:rsidRDefault="00457564" w:rsidP="00457564">
      <w:pPr>
        <w:rPr>
          <w:rFonts w:ascii="Arial" w:hAnsi="Arial" w:cs="Arial"/>
          <w:sz w:val="24"/>
          <w:szCs w:val="28"/>
        </w:rPr>
      </w:pPr>
      <w:r w:rsidRPr="00A907B7">
        <w:rPr>
          <w:rFonts w:ascii="Arial" w:hAnsi="Arial" w:cs="Arial"/>
          <w:sz w:val="24"/>
          <w:szCs w:val="28"/>
        </w:rPr>
        <w:t>Gli articoli non più disponibili sono comunque visibili in quanto io sono in grado di produrli su ordinazione, in tal caso nella casella delle note puoi farmi le richieste di personalizzazione.</w:t>
      </w:r>
    </w:p>
    <w:tbl>
      <w:tblPr>
        <w:tblStyle w:val="Grigliatabella"/>
        <w:tblW w:w="10371" w:type="dxa"/>
        <w:tblLook w:val="04A0" w:firstRow="1" w:lastRow="0" w:firstColumn="1" w:lastColumn="0" w:noHBand="0" w:noVBand="1"/>
      </w:tblPr>
      <w:tblGrid>
        <w:gridCol w:w="1838"/>
        <w:gridCol w:w="1843"/>
        <w:gridCol w:w="5528"/>
        <w:gridCol w:w="1162"/>
      </w:tblGrid>
      <w:tr w:rsidR="00F826AC" w:rsidTr="00F826AC">
        <w:trPr>
          <w:trHeight w:val="434"/>
        </w:trPr>
        <w:tc>
          <w:tcPr>
            <w:tcW w:w="1838" w:type="dxa"/>
            <w:vAlign w:val="center"/>
          </w:tcPr>
          <w:p w:rsidR="00F826AC" w:rsidRPr="001E49A4" w:rsidRDefault="00F826AC" w:rsidP="00F826AC">
            <w:pPr>
              <w:rPr>
                <w:b/>
                <w:sz w:val="24"/>
              </w:rPr>
            </w:pPr>
            <w:bookmarkStart w:id="0" w:name="_GoBack" w:colFirst="3" w:colLast="3"/>
            <w:r w:rsidRPr="001E49A4">
              <w:rPr>
                <w:b/>
                <w:sz w:val="24"/>
              </w:rPr>
              <w:t>Codice articolo</w:t>
            </w:r>
          </w:p>
        </w:tc>
        <w:tc>
          <w:tcPr>
            <w:tcW w:w="1843" w:type="dxa"/>
            <w:vAlign w:val="center"/>
          </w:tcPr>
          <w:p w:rsidR="00F826AC" w:rsidRPr="001E49A4" w:rsidRDefault="00F826AC" w:rsidP="00F826AC">
            <w:pPr>
              <w:rPr>
                <w:b/>
                <w:sz w:val="24"/>
              </w:rPr>
            </w:pPr>
            <w:r w:rsidRPr="001E49A4">
              <w:rPr>
                <w:b/>
                <w:sz w:val="24"/>
              </w:rPr>
              <w:t>Descrizione</w:t>
            </w:r>
          </w:p>
        </w:tc>
        <w:tc>
          <w:tcPr>
            <w:tcW w:w="5528" w:type="dxa"/>
            <w:vAlign w:val="center"/>
          </w:tcPr>
          <w:p w:rsidR="00F826AC" w:rsidRPr="001E49A4" w:rsidRDefault="00F826AC" w:rsidP="00F826AC">
            <w:pPr>
              <w:rPr>
                <w:b/>
                <w:sz w:val="24"/>
              </w:rPr>
            </w:pPr>
            <w:r w:rsidRPr="001E49A4">
              <w:rPr>
                <w:b/>
                <w:sz w:val="24"/>
              </w:rPr>
              <w:t>Note</w:t>
            </w:r>
          </w:p>
        </w:tc>
        <w:tc>
          <w:tcPr>
            <w:tcW w:w="1162" w:type="dxa"/>
            <w:vAlign w:val="center"/>
          </w:tcPr>
          <w:p w:rsidR="00F826AC" w:rsidRPr="001E49A4" w:rsidRDefault="00F826AC" w:rsidP="00F826AC">
            <w:pPr>
              <w:rPr>
                <w:b/>
                <w:sz w:val="24"/>
              </w:rPr>
            </w:pPr>
            <w:r>
              <w:rPr>
                <w:b/>
                <w:sz w:val="24"/>
              </w:rPr>
              <w:t>Quantità</w:t>
            </w:r>
          </w:p>
        </w:tc>
      </w:tr>
      <w:bookmarkEnd w:id="0"/>
      <w:tr w:rsidR="00F826AC" w:rsidTr="00F826AC">
        <w:trPr>
          <w:trHeight w:val="752"/>
        </w:trPr>
        <w:tc>
          <w:tcPr>
            <w:tcW w:w="1838" w:type="dxa"/>
          </w:tcPr>
          <w:p w:rsidR="00F826AC" w:rsidRDefault="00F826AC" w:rsidP="00EA598F"/>
        </w:tc>
        <w:tc>
          <w:tcPr>
            <w:tcW w:w="1843" w:type="dxa"/>
          </w:tcPr>
          <w:p w:rsidR="00F826AC" w:rsidRDefault="00F826AC" w:rsidP="00EA598F"/>
        </w:tc>
        <w:tc>
          <w:tcPr>
            <w:tcW w:w="5528" w:type="dxa"/>
          </w:tcPr>
          <w:p w:rsidR="00F826AC" w:rsidRDefault="00F826AC" w:rsidP="00EA598F"/>
        </w:tc>
        <w:tc>
          <w:tcPr>
            <w:tcW w:w="1162" w:type="dxa"/>
          </w:tcPr>
          <w:p w:rsidR="00F826AC" w:rsidRDefault="00F826AC" w:rsidP="00EA598F"/>
        </w:tc>
      </w:tr>
      <w:tr w:rsidR="00F826AC" w:rsidTr="00F826AC">
        <w:trPr>
          <w:trHeight w:val="799"/>
        </w:trPr>
        <w:tc>
          <w:tcPr>
            <w:tcW w:w="1838" w:type="dxa"/>
          </w:tcPr>
          <w:p w:rsidR="00F826AC" w:rsidRDefault="00F826AC" w:rsidP="00EA598F"/>
        </w:tc>
        <w:tc>
          <w:tcPr>
            <w:tcW w:w="1843" w:type="dxa"/>
          </w:tcPr>
          <w:p w:rsidR="00F826AC" w:rsidRDefault="00F826AC" w:rsidP="00EA598F"/>
        </w:tc>
        <w:tc>
          <w:tcPr>
            <w:tcW w:w="5528" w:type="dxa"/>
          </w:tcPr>
          <w:p w:rsidR="00F826AC" w:rsidRDefault="00F826AC" w:rsidP="00EA598F"/>
        </w:tc>
        <w:tc>
          <w:tcPr>
            <w:tcW w:w="1162" w:type="dxa"/>
          </w:tcPr>
          <w:p w:rsidR="00F826AC" w:rsidRDefault="00F826AC" w:rsidP="00EA598F"/>
        </w:tc>
      </w:tr>
      <w:tr w:rsidR="00F826AC" w:rsidTr="00F826AC">
        <w:trPr>
          <w:trHeight w:val="752"/>
        </w:trPr>
        <w:tc>
          <w:tcPr>
            <w:tcW w:w="1838" w:type="dxa"/>
          </w:tcPr>
          <w:p w:rsidR="00F826AC" w:rsidRDefault="00F826AC" w:rsidP="00EA598F"/>
        </w:tc>
        <w:tc>
          <w:tcPr>
            <w:tcW w:w="1843" w:type="dxa"/>
          </w:tcPr>
          <w:p w:rsidR="00F826AC" w:rsidRDefault="00F826AC" w:rsidP="00EA598F"/>
        </w:tc>
        <w:tc>
          <w:tcPr>
            <w:tcW w:w="5528" w:type="dxa"/>
          </w:tcPr>
          <w:p w:rsidR="00F826AC" w:rsidRDefault="00F826AC" w:rsidP="00EA598F"/>
        </w:tc>
        <w:tc>
          <w:tcPr>
            <w:tcW w:w="1162" w:type="dxa"/>
          </w:tcPr>
          <w:p w:rsidR="00F826AC" w:rsidRDefault="00F826AC" w:rsidP="00EA598F"/>
        </w:tc>
      </w:tr>
      <w:tr w:rsidR="00F826AC" w:rsidTr="00F826AC">
        <w:trPr>
          <w:trHeight w:val="752"/>
        </w:trPr>
        <w:tc>
          <w:tcPr>
            <w:tcW w:w="1838" w:type="dxa"/>
          </w:tcPr>
          <w:p w:rsidR="00F826AC" w:rsidRDefault="00F826AC" w:rsidP="00EA598F"/>
        </w:tc>
        <w:tc>
          <w:tcPr>
            <w:tcW w:w="1843" w:type="dxa"/>
          </w:tcPr>
          <w:p w:rsidR="00F826AC" w:rsidRDefault="00F826AC" w:rsidP="00EA598F"/>
        </w:tc>
        <w:tc>
          <w:tcPr>
            <w:tcW w:w="5528" w:type="dxa"/>
          </w:tcPr>
          <w:p w:rsidR="00F826AC" w:rsidRDefault="00F826AC" w:rsidP="00EA598F"/>
        </w:tc>
        <w:tc>
          <w:tcPr>
            <w:tcW w:w="1162" w:type="dxa"/>
          </w:tcPr>
          <w:p w:rsidR="00F826AC" w:rsidRDefault="00F826AC" w:rsidP="00EA598F"/>
        </w:tc>
      </w:tr>
      <w:tr w:rsidR="00F826AC" w:rsidTr="00F826AC">
        <w:trPr>
          <w:trHeight w:val="752"/>
        </w:trPr>
        <w:tc>
          <w:tcPr>
            <w:tcW w:w="1838" w:type="dxa"/>
          </w:tcPr>
          <w:p w:rsidR="00F826AC" w:rsidRDefault="00F826AC" w:rsidP="00EA598F"/>
        </w:tc>
        <w:tc>
          <w:tcPr>
            <w:tcW w:w="1843" w:type="dxa"/>
          </w:tcPr>
          <w:p w:rsidR="00F826AC" w:rsidRDefault="00F826AC" w:rsidP="00EA598F"/>
        </w:tc>
        <w:tc>
          <w:tcPr>
            <w:tcW w:w="5528" w:type="dxa"/>
          </w:tcPr>
          <w:p w:rsidR="00F826AC" w:rsidRDefault="00F826AC" w:rsidP="00EA598F"/>
        </w:tc>
        <w:tc>
          <w:tcPr>
            <w:tcW w:w="1162" w:type="dxa"/>
          </w:tcPr>
          <w:p w:rsidR="00F826AC" w:rsidRDefault="00F826AC" w:rsidP="00EA598F"/>
        </w:tc>
      </w:tr>
      <w:tr w:rsidR="00F826AC" w:rsidTr="00F826AC">
        <w:trPr>
          <w:trHeight w:val="799"/>
        </w:trPr>
        <w:tc>
          <w:tcPr>
            <w:tcW w:w="1838" w:type="dxa"/>
          </w:tcPr>
          <w:p w:rsidR="00F826AC" w:rsidRDefault="00F826AC" w:rsidP="00EA598F"/>
        </w:tc>
        <w:tc>
          <w:tcPr>
            <w:tcW w:w="1843" w:type="dxa"/>
          </w:tcPr>
          <w:p w:rsidR="00F826AC" w:rsidRDefault="00F826AC" w:rsidP="00EA598F"/>
        </w:tc>
        <w:tc>
          <w:tcPr>
            <w:tcW w:w="5528" w:type="dxa"/>
          </w:tcPr>
          <w:p w:rsidR="00F826AC" w:rsidRDefault="00F826AC" w:rsidP="00EA598F"/>
        </w:tc>
        <w:tc>
          <w:tcPr>
            <w:tcW w:w="1162" w:type="dxa"/>
          </w:tcPr>
          <w:p w:rsidR="00F826AC" w:rsidRDefault="00F826AC" w:rsidP="00EA598F"/>
        </w:tc>
      </w:tr>
      <w:tr w:rsidR="00F826AC" w:rsidTr="00F826AC">
        <w:trPr>
          <w:trHeight w:val="799"/>
        </w:trPr>
        <w:tc>
          <w:tcPr>
            <w:tcW w:w="1838" w:type="dxa"/>
          </w:tcPr>
          <w:p w:rsidR="00F826AC" w:rsidRDefault="00F826AC" w:rsidP="00EA598F"/>
        </w:tc>
        <w:tc>
          <w:tcPr>
            <w:tcW w:w="1843" w:type="dxa"/>
          </w:tcPr>
          <w:p w:rsidR="00F826AC" w:rsidRDefault="00F826AC" w:rsidP="00EA598F"/>
        </w:tc>
        <w:tc>
          <w:tcPr>
            <w:tcW w:w="5528" w:type="dxa"/>
          </w:tcPr>
          <w:p w:rsidR="00F826AC" w:rsidRDefault="00F826AC" w:rsidP="00EA598F"/>
        </w:tc>
        <w:tc>
          <w:tcPr>
            <w:tcW w:w="1162" w:type="dxa"/>
          </w:tcPr>
          <w:p w:rsidR="00F826AC" w:rsidRDefault="00F826AC" w:rsidP="00EA598F"/>
        </w:tc>
      </w:tr>
      <w:tr w:rsidR="00F826AC" w:rsidTr="00F826AC">
        <w:trPr>
          <w:trHeight w:val="707"/>
        </w:trPr>
        <w:tc>
          <w:tcPr>
            <w:tcW w:w="1838" w:type="dxa"/>
          </w:tcPr>
          <w:p w:rsidR="00F826AC" w:rsidRDefault="00F826AC" w:rsidP="00EA598F"/>
        </w:tc>
        <w:tc>
          <w:tcPr>
            <w:tcW w:w="1843" w:type="dxa"/>
          </w:tcPr>
          <w:p w:rsidR="00F826AC" w:rsidRDefault="00F826AC" w:rsidP="00EA598F"/>
        </w:tc>
        <w:tc>
          <w:tcPr>
            <w:tcW w:w="5528" w:type="dxa"/>
          </w:tcPr>
          <w:p w:rsidR="00F826AC" w:rsidRDefault="00F826AC" w:rsidP="00EA598F"/>
        </w:tc>
        <w:tc>
          <w:tcPr>
            <w:tcW w:w="1162" w:type="dxa"/>
          </w:tcPr>
          <w:p w:rsidR="00F826AC" w:rsidRDefault="00F826AC" w:rsidP="00EA598F"/>
        </w:tc>
      </w:tr>
    </w:tbl>
    <w:p w:rsidR="00C55C7B" w:rsidRDefault="00C55C7B" w:rsidP="00C55C7B">
      <w:pPr>
        <w:jc w:val="right"/>
      </w:pPr>
    </w:p>
    <w:p w:rsidR="000E3143" w:rsidRDefault="000E3143" w:rsidP="00EA598F">
      <w:pPr>
        <w:rPr>
          <w:rFonts w:ascii="Arial" w:hAnsi="Arial" w:cs="Arial"/>
          <w:sz w:val="24"/>
          <w:szCs w:val="28"/>
        </w:rPr>
      </w:pPr>
      <w:r>
        <w:rPr>
          <w:rFonts w:ascii="Arial" w:hAnsi="Arial" w:cs="Arial"/>
          <w:sz w:val="24"/>
          <w:szCs w:val="28"/>
        </w:rPr>
        <w:t xml:space="preserve"> - </w:t>
      </w:r>
      <w:r w:rsidR="00D83415" w:rsidRPr="00A907B7">
        <w:rPr>
          <w:rFonts w:ascii="Arial" w:hAnsi="Arial" w:cs="Arial"/>
          <w:sz w:val="24"/>
          <w:szCs w:val="28"/>
        </w:rPr>
        <w:t>Risponderò via mail il più presto possibile.</w:t>
      </w:r>
      <w:r w:rsidR="00D83415">
        <w:rPr>
          <w:rFonts w:ascii="Arial" w:hAnsi="Arial" w:cs="Arial"/>
          <w:sz w:val="24"/>
          <w:szCs w:val="28"/>
        </w:rPr>
        <w:t xml:space="preserve"> Se vuoi essere richiamato lasciami il tuo numero: _________</w:t>
      </w:r>
      <w:r>
        <w:rPr>
          <w:rFonts w:ascii="Arial" w:hAnsi="Arial" w:cs="Arial"/>
          <w:sz w:val="24"/>
          <w:szCs w:val="28"/>
        </w:rPr>
        <w:t>__</w:t>
      </w:r>
    </w:p>
    <w:p w:rsidR="00EA598F" w:rsidRPr="00D83415" w:rsidRDefault="000E3143" w:rsidP="00EA598F">
      <w:pPr>
        <w:rPr>
          <w:rFonts w:ascii="Arial" w:hAnsi="Arial" w:cs="Arial"/>
          <w:sz w:val="24"/>
          <w:szCs w:val="28"/>
        </w:rPr>
      </w:pPr>
      <w:r>
        <w:rPr>
          <w:rFonts w:ascii="Arial" w:hAnsi="Arial" w:cs="Arial"/>
          <w:sz w:val="24"/>
          <w:szCs w:val="28"/>
        </w:rPr>
        <w:t xml:space="preserve">- </w:t>
      </w:r>
      <w:r w:rsidR="00EA598F" w:rsidRPr="00D83415">
        <w:rPr>
          <w:rFonts w:ascii="Arial" w:hAnsi="Arial" w:cs="Arial"/>
          <w:sz w:val="24"/>
          <w:szCs w:val="28"/>
        </w:rPr>
        <w:t>Segna con una X le opzioni che preferisci:</w:t>
      </w:r>
    </w:p>
    <w:p w:rsidR="000E3143" w:rsidRDefault="000E3143" w:rsidP="00EA598F">
      <w:pPr>
        <w:rPr>
          <w:rFonts w:ascii="Arial" w:hAnsi="Arial" w:cs="Arial"/>
          <w:sz w:val="24"/>
          <w:szCs w:val="28"/>
        </w:rPr>
      </w:pPr>
      <w:r>
        <w:rPr>
          <w:rFonts w:ascii="Arial" w:hAnsi="Arial" w:cs="Arial"/>
          <w:sz w:val="24"/>
          <w:szCs w:val="28"/>
        </w:rPr>
        <w:t>___</w:t>
      </w:r>
      <w:r w:rsidR="00EA598F" w:rsidRPr="00D83415">
        <w:rPr>
          <w:rFonts w:ascii="Arial" w:hAnsi="Arial" w:cs="Arial"/>
          <w:sz w:val="24"/>
          <w:szCs w:val="28"/>
        </w:rPr>
        <w:t xml:space="preserve">Consegna a domicilio (se in zona Prato o Firenze Nord) con pagamento alla consegna  </w:t>
      </w:r>
      <w:r>
        <w:rPr>
          <w:rFonts w:ascii="Arial" w:hAnsi="Arial" w:cs="Arial"/>
          <w:sz w:val="24"/>
          <w:szCs w:val="28"/>
        </w:rPr>
        <w:t xml:space="preserve"> </w:t>
      </w:r>
    </w:p>
    <w:p w:rsidR="000E3143" w:rsidRDefault="000E3143" w:rsidP="00EA598F">
      <w:pPr>
        <w:rPr>
          <w:rFonts w:ascii="Arial" w:hAnsi="Arial" w:cs="Arial"/>
          <w:sz w:val="24"/>
          <w:szCs w:val="28"/>
        </w:rPr>
      </w:pPr>
      <w:r>
        <w:rPr>
          <w:rFonts w:ascii="Arial" w:hAnsi="Arial" w:cs="Arial"/>
          <w:sz w:val="24"/>
          <w:szCs w:val="28"/>
        </w:rPr>
        <w:t>___</w:t>
      </w:r>
      <w:r w:rsidR="00A907B7" w:rsidRPr="00D83415">
        <w:rPr>
          <w:rFonts w:ascii="Arial" w:hAnsi="Arial" w:cs="Arial"/>
          <w:sz w:val="24"/>
          <w:szCs w:val="28"/>
        </w:rPr>
        <w:t>Spedizione a mezzo corriere più conveniente al momento della consegna (spese spedizione a c</w:t>
      </w:r>
      <w:r>
        <w:rPr>
          <w:rFonts w:ascii="Arial" w:hAnsi="Arial" w:cs="Arial"/>
          <w:sz w:val="24"/>
          <w:szCs w:val="28"/>
        </w:rPr>
        <w:t xml:space="preserve">arico del </w:t>
      </w:r>
      <w:r w:rsidR="00A907B7" w:rsidRPr="00D83415">
        <w:rPr>
          <w:rFonts w:ascii="Arial" w:hAnsi="Arial" w:cs="Arial"/>
          <w:sz w:val="24"/>
          <w:szCs w:val="28"/>
        </w:rPr>
        <w:t>destinatario. Per spesa superiore ai 70 euro spese di</w:t>
      </w:r>
      <w:r>
        <w:rPr>
          <w:rFonts w:ascii="Arial" w:hAnsi="Arial" w:cs="Arial"/>
          <w:sz w:val="24"/>
          <w:szCs w:val="28"/>
        </w:rPr>
        <w:t xml:space="preserve"> spedizione gratuite). </w:t>
      </w:r>
    </w:p>
    <w:p w:rsidR="000E3143" w:rsidRDefault="000E3143" w:rsidP="00EA598F">
      <w:pPr>
        <w:rPr>
          <w:rFonts w:ascii="Arial" w:hAnsi="Arial" w:cs="Arial"/>
          <w:sz w:val="24"/>
          <w:szCs w:val="28"/>
        </w:rPr>
      </w:pPr>
      <w:r>
        <w:rPr>
          <w:rFonts w:ascii="Arial" w:hAnsi="Arial" w:cs="Arial"/>
          <w:sz w:val="24"/>
          <w:szCs w:val="28"/>
        </w:rPr>
        <w:t>___</w:t>
      </w:r>
      <w:r w:rsidR="00A907B7" w:rsidRPr="00D83415">
        <w:rPr>
          <w:rFonts w:ascii="Arial" w:hAnsi="Arial" w:cs="Arial"/>
          <w:sz w:val="24"/>
          <w:szCs w:val="28"/>
        </w:rPr>
        <w:t>Pagamento in contrassegno</w:t>
      </w:r>
      <w:r>
        <w:rPr>
          <w:rFonts w:ascii="Arial" w:hAnsi="Arial" w:cs="Arial"/>
          <w:sz w:val="24"/>
          <w:szCs w:val="28"/>
        </w:rPr>
        <w:t xml:space="preserve"> alla consegno</w:t>
      </w:r>
      <w:r w:rsidR="00A907B7" w:rsidRPr="00D83415">
        <w:rPr>
          <w:rFonts w:ascii="Arial" w:hAnsi="Arial" w:cs="Arial"/>
          <w:sz w:val="24"/>
          <w:szCs w:val="28"/>
        </w:rPr>
        <w:t xml:space="preserve">  </w:t>
      </w:r>
    </w:p>
    <w:p w:rsidR="00A907B7" w:rsidRDefault="000E3143" w:rsidP="00EA598F">
      <w:pPr>
        <w:rPr>
          <w:rFonts w:ascii="Arial" w:hAnsi="Arial" w:cs="Arial"/>
          <w:sz w:val="24"/>
          <w:szCs w:val="28"/>
        </w:rPr>
      </w:pPr>
      <w:r>
        <w:rPr>
          <w:rFonts w:ascii="Arial" w:hAnsi="Arial" w:cs="Arial"/>
          <w:sz w:val="24"/>
          <w:szCs w:val="28"/>
        </w:rPr>
        <w:t>___</w:t>
      </w:r>
      <w:r w:rsidR="00A907B7" w:rsidRPr="00D83415">
        <w:rPr>
          <w:rFonts w:ascii="Arial" w:hAnsi="Arial" w:cs="Arial"/>
          <w:sz w:val="24"/>
          <w:szCs w:val="28"/>
        </w:rPr>
        <w:t>Pagamento tramite bonifico</w:t>
      </w:r>
      <w:r>
        <w:rPr>
          <w:rFonts w:ascii="Arial" w:hAnsi="Arial" w:cs="Arial"/>
          <w:sz w:val="24"/>
          <w:szCs w:val="28"/>
        </w:rPr>
        <w:t xml:space="preserve"> </w:t>
      </w:r>
    </w:p>
    <w:p w:rsidR="000E3143" w:rsidRDefault="000E3143" w:rsidP="00EA598F">
      <w:pPr>
        <w:rPr>
          <w:rFonts w:ascii="Arial" w:hAnsi="Arial" w:cs="Arial"/>
          <w:sz w:val="24"/>
          <w:szCs w:val="28"/>
        </w:rPr>
      </w:pPr>
    </w:p>
    <w:p w:rsidR="000E3143" w:rsidRPr="00331F01" w:rsidRDefault="00331F01" w:rsidP="00331F01">
      <w:pPr>
        <w:rPr>
          <w:rFonts w:ascii="Arial" w:hAnsi="Arial" w:cs="Arial"/>
          <w:sz w:val="24"/>
          <w:szCs w:val="28"/>
        </w:rPr>
      </w:pPr>
      <w:r>
        <w:rPr>
          <w:rFonts w:ascii="Arial" w:hAnsi="Arial" w:cs="Arial"/>
          <w:sz w:val="24"/>
          <w:szCs w:val="28"/>
        </w:rPr>
        <w:t xml:space="preserve">Salva e poi  </w:t>
      </w:r>
      <w:r>
        <w:rPr>
          <w:rFonts w:ascii="Arial" w:hAnsi="Arial" w:cs="Arial"/>
          <w:color w:val="0070C0"/>
          <w:sz w:val="40"/>
          <w:szCs w:val="28"/>
        </w:rPr>
        <w:t xml:space="preserve"> </w:t>
      </w:r>
      <w:hyperlink r:id="rId5" w:history="1">
        <w:r w:rsidRPr="00331F01">
          <w:rPr>
            <w:rStyle w:val="Collegamentoipertestuale"/>
            <w:rFonts w:ascii="Arial" w:hAnsi="Arial" w:cs="Arial"/>
            <w:sz w:val="40"/>
            <w:szCs w:val="28"/>
          </w:rPr>
          <w:t>invia ordine   a   lisadigabriele@alice.it</w:t>
        </w:r>
      </w:hyperlink>
    </w:p>
    <w:sectPr w:rsidR="000E3143" w:rsidRPr="00331F01" w:rsidSect="00D83415">
      <w:pgSz w:w="11906" w:h="16838"/>
      <w:pgMar w:top="567" w:right="991" w:bottom="568"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C7B"/>
    <w:rsid w:val="000E3143"/>
    <w:rsid w:val="001E49A4"/>
    <w:rsid w:val="002B18CC"/>
    <w:rsid w:val="00331F01"/>
    <w:rsid w:val="003A7CC0"/>
    <w:rsid w:val="00457564"/>
    <w:rsid w:val="00A907B7"/>
    <w:rsid w:val="00A95709"/>
    <w:rsid w:val="00B74C72"/>
    <w:rsid w:val="00C55C7B"/>
    <w:rsid w:val="00D83415"/>
    <w:rsid w:val="00EA598F"/>
    <w:rsid w:val="00F826A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E587C0-E2D0-415D-AECB-003C9322B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C55C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0E3143"/>
    <w:rPr>
      <w:color w:val="0563C1" w:themeColor="hyperlink"/>
      <w:u w:val="single"/>
    </w:rPr>
  </w:style>
  <w:style w:type="character" w:styleId="Rimandocommento">
    <w:name w:val="annotation reference"/>
    <w:basedOn w:val="Carpredefinitoparagrafo"/>
    <w:uiPriority w:val="99"/>
    <w:semiHidden/>
    <w:unhideWhenUsed/>
    <w:rsid w:val="000E3143"/>
    <w:rPr>
      <w:sz w:val="16"/>
      <w:szCs w:val="16"/>
    </w:rPr>
  </w:style>
  <w:style w:type="paragraph" w:styleId="Testocommento">
    <w:name w:val="annotation text"/>
    <w:basedOn w:val="Normale"/>
    <w:link w:val="TestocommentoCarattere"/>
    <w:uiPriority w:val="99"/>
    <w:semiHidden/>
    <w:unhideWhenUsed/>
    <w:rsid w:val="000E3143"/>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0E3143"/>
    <w:rPr>
      <w:sz w:val="20"/>
      <w:szCs w:val="20"/>
    </w:rPr>
  </w:style>
  <w:style w:type="paragraph" w:styleId="Soggettocommento">
    <w:name w:val="annotation subject"/>
    <w:basedOn w:val="Testocommento"/>
    <w:next w:val="Testocommento"/>
    <w:link w:val="SoggettocommentoCarattere"/>
    <w:uiPriority w:val="99"/>
    <w:semiHidden/>
    <w:unhideWhenUsed/>
    <w:rsid w:val="000E3143"/>
    <w:rPr>
      <w:b/>
      <w:bCs/>
    </w:rPr>
  </w:style>
  <w:style w:type="character" w:customStyle="1" w:styleId="SoggettocommentoCarattere">
    <w:name w:val="Soggetto commento Carattere"/>
    <w:basedOn w:val="TestocommentoCarattere"/>
    <w:link w:val="Soggettocommento"/>
    <w:uiPriority w:val="99"/>
    <w:semiHidden/>
    <w:rsid w:val="000E3143"/>
    <w:rPr>
      <w:b/>
      <w:bCs/>
      <w:sz w:val="20"/>
      <w:szCs w:val="20"/>
    </w:rPr>
  </w:style>
  <w:style w:type="paragraph" w:styleId="Testofumetto">
    <w:name w:val="Balloon Text"/>
    <w:basedOn w:val="Normale"/>
    <w:link w:val="TestofumettoCarattere"/>
    <w:uiPriority w:val="99"/>
    <w:semiHidden/>
    <w:unhideWhenUsed/>
    <w:rsid w:val="000E3143"/>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E3143"/>
    <w:rPr>
      <w:rFonts w:ascii="Segoe UI" w:hAnsi="Segoe UI" w:cs="Segoe UI"/>
      <w:sz w:val="18"/>
      <w:szCs w:val="18"/>
    </w:rPr>
  </w:style>
  <w:style w:type="character" w:styleId="Collegamentovisitato">
    <w:name w:val="FollowedHyperlink"/>
    <w:basedOn w:val="Carpredefinitoparagrafo"/>
    <w:uiPriority w:val="99"/>
    <w:semiHidden/>
    <w:unhideWhenUsed/>
    <w:rsid w:val="00A9570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lisadigabriele@alice.it?subject=Ordine%20CreAttivit&#224;" TargetMode="Externa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1644</TotalTime>
  <Pages>1</Pages>
  <Words>167</Words>
  <Characters>958</Characters>
  <Application>Microsoft Office Word</Application>
  <DocSecurity>0</DocSecurity>
  <Lines>7</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Dado</dc:creator>
  <cp:keywords/>
  <dc:description/>
  <cp:lastModifiedBy>Dado</cp:lastModifiedBy>
  <cp:revision>7</cp:revision>
  <dcterms:created xsi:type="dcterms:W3CDTF">2020-04-03T09:32:00Z</dcterms:created>
  <dcterms:modified xsi:type="dcterms:W3CDTF">2020-04-04T14:16:00Z</dcterms:modified>
</cp:coreProperties>
</file>